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983279" w:rsidRDefault="00E13AF8" w:rsidP="00F4795F">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CD101F" w:rsidRDefault="00CD101F" w:rsidP="004B39A5"/>
    <w:p w:rsidR="00B96724" w:rsidRDefault="00B96724" w:rsidP="0054094B">
      <w:pPr>
        <w:rPr>
          <w:b/>
        </w:rPr>
      </w:pPr>
    </w:p>
    <w:p w:rsidR="0054094B" w:rsidRDefault="0054094B" w:rsidP="00915B7D">
      <w:pPr>
        <w:rPr>
          <w:b/>
        </w:rPr>
      </w:pPr>
    </w:p>
    <w:p w:rsidR="0054094B" w:rsidRDefault="0054094B" w:rsidP="00915B7D">
      <w:pPr>
        <w:rPr>
          <w:b/>
        </w:rPr>
      </w:pPr>
    </w:p>
    <w:p w:rsidR="0054094B" w:rsidRDefault="0054094B" w:rsidP="00915B7D">
      <w:pPr>
        <w:rPr>
          <w:b/>
        </w:rPr>
      </w:pPr>
    </w:p>
    <w:p w:rsidR="004B39A5" w:rsidRDefault="004B39A5" w:rsidP="00915B7D">
      <w:pPr>
        <w:rPr>
          <w:b/>
        </w:rPr>
      </w:pPr>
    </w:p>
    <w:p w:rsidR="00F4795F" w:rsidRDefault="00F4795F" w:rsidP="00915B7D">
      <w:pPr>
        <w:rPr>
          <w:b/>
        </w:rPr>
      </w:pPr>
    </w:p>
    <w:p w:rsidR="00F4795F" w:rsidRDefault="00F4795F" w:rsidP="00915B7D">
      <w:pPr>
        <w:rPr>
          <w:b/>
        </w:rPr>
      </w:pPr>
    </w:p>
    <w:p w:rsidR="00F4795F" w:rsidRDefault="00F4795F" w:rsidP="00915B7D">
      <w:pPr>
        <w:rPr>
          <w:b/>
        </w:rPr>
      </w:pPr>
    </w:p>
    <w:p w:rsidR="00F4795F" w:rsidRDefault="00F4795F" w:rsidP="00915B7D">
      <w:pPr>
        <w:rPr>
          <w:b/>
        </w:rPr>
      </w:pPr>
    </w:p>
    <w:p w:rsidR="00F4795F" w:rsidRDefault="00F4795F" w:rsidP="00915B7D">
      <w:pPr>
        <w:rPr>
          <w:b/>
        </w:rPr>
      </w:pPr>
    </w:p>
    <w:p w:rsidR="00F4795F" w:rsidRDefault="00F4795F" w:rsidP="00915B7D">
      <w:pPr>
        <w:rPr>
          <w:b/>
        </w:rPr>
      </w:pPr>
    </w:p>
    <w:p w:rsidR="00F4795F" w:rsidRDefault="00F4795F" w:rsidP="00915B7D">
      <w:pPr>
        <w:rPr>
          <w:b/>
        </w:rPr>
      </w:pPr>
    </w:p>
    <w:p w:rsidR="00F4795F" w:rsidRDefault="00F4795F" w:rsidP="00915B7D">
      <w:pPr>
        <w:rPr>
          <w:b/>
        </w:rPr>
      </w:pPr>
    </w:p>
    <w:p w:rsidR="00BA4F89" w:rsidRDefault="00BA4F89"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83279">
        <w:rPr>
          <w:sz w:val="26"/>
          <w:szCs w:val="26"/>
        </w:rPr>
        <w:t xml:space="preserve">оказание </w:t>
      </w:r>
      <w:r w:rsidR="00983279" w:rsidRPr="00983279">
        <w:rPr>
          <w:sz w:val="26"/>
          <w:szCs w:val="26"/>
        </w:rPr>
        <w:t>у</w:t>
      </w:r>
      <w:r w:rsidR="00983279">
        <w:rPr>
          <w:sz w:val="26"/>
          <w:szCs w:val="26"/>
        </w:rPr>
        <w:t>слуг</w:t>
      </w:r>
      <w:r w:rsidR="00983279" w:rsidRPr="00983279">
        <w:rPr>
          <w:sz w:val="26"/>
          <w:szCs w:val="26"/>
        </w:rPr>
        <w:t xml:space="preserve"> по установке и настройке пакета интеграционных интерфейсов Автоматизированной Системы Расчета «Старт» для взаимодействия с Системой Технического Учета «Аргус»</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F4795F" w:rsidRPr="00F4795F">
        <w:rPr>
          <w:iCs/>
        </w:rPr>
        <w:t>03</w:t>
      </w:r>
      <w:r w:rsidRPr="00F84878">
        <w:rPr>
          <w:iCs/>
        </w:rPr>
        <w:t xml:space="preserve">» </w:t>
      </w:r>
      <w:r w:rsidR="00983279">
        <w:rPr>
          <w:iCs/>
        </w:rPr>
        <w:t>августа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F4795F" w:rsidRDefault="00F4795F" w:rsidP="00915B7D">
      <w:pPr>
        <w:rPr>
          <w:b/>
          <w:color w:val="FF0000"/>
        </w:rPr>
      </w:pPr>
    </w:p>
    <w:p w:rsidR="00F4795F" w:rsidRDefault="00F4795F" w:rsidP="00915B7D">
      <w:pPr>
        <w:rPr>
          <w:b/>
          <w:color w:val="FF0000"/>
        </w:rPr>
      </w:pPr>
    </w:p>
    <w:p w:rsidR="00F4795F" w:rsidRDefault="00F4795F"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725288">
          <w:rPr>
            <w:noProof/>
            <w:webHidden/>
          </w:rPr>
          <w:t>3</w:t>
        </w:r>
        <w:r w:rsidRPr="00742F11">
          <w:rPr>
            <w:noProof/>
            <w:webHidden/>
          </w:rPr>
          <w:fldChar w:fldCharType="end"/>
        </w:r>
      </w:hyperlink>
    </w:p>
    <w:p w:rsidR="00915B7D" w:rsidRPr="00742F11" w:rsidRDefault="00725288"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25288"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25288"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72528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72528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72528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72528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72528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72528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983279" w:rsidRPr="00983279">
        <w:rPr>
          <w:szCs w:val="26"/>
        </w:rPr>
        <w:t>оказание услуг по установке и настройке пакета интеграционных интерфейсов Автоматизированной Системы Расчета «Старт» для взаимодействия с Системой Технического Учета «Аргус»</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C5A0E"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1C5A0E" w:rsidP="001412FA">
            <w:pPr>
              <w:autoSpaceDE w:val="0"/>
              <w:autoSpaceDN w:val="0"/>
              <w:adjustRightInd w:val="0"/>
              <w:jc w:val="both"/>
            </w:pPr>
            <w:r>
              <w:t>Тимилова Ирина Александровна</w:t>
            </w:r>
          </w:p>
          <w:p w:rsidR="00915B7D" w:rsidRPr="004B39A5" w:rsidRDefault="00B42DA3" w:rsidP="0000551E">
            <w:pPr>
              <w:autoSpaceDE w:val="0"/>
              <w:autoSpaceDN w:val="0"/>
              <w:adjustRightInd w:val="0"/>
              <w:jc w:val="both"/>
            </w:pPr>
            <w:r w:rsidRPr="00B42DA3">
              <w:t>т</w:t>
            </w:r>
            <w:r>
              <w:t>ел</w:t>
            </w:r>
            <w:r w:rsidRPr="004B39A5">
              <w:t xml:space="preserve">. </w:t>
            </w:r>
            <w:r w:rsidRPr="004B39A5">
              <w:rPr>
                <w:bCs/>
              </w:rPr>
              <w:t>+ 7</w:t>
            </w:r>
            <w:r w:rsidR="002D671C" w:rsidRPr="004B39A5">
              <w:t xml:space="preserve"> (347) 221</w:t>
            </w:r>
            <w:r w:rsidR="001C5A0E" w:rsidRPr="004B39A5">
              <w:t>5473</w:t>
            </w:r>
            <w:r w:rsidRPr="004B39A5">
              <w:t xml:space="preserve">, </w:t>
            </w:r>
            <w:r w:rsidR="00B22F1E" w:rsidRPr="0053230E">
              <w:rPr>
                <w:rFonts w:eastAsia="Calibri"/>
                <w:bCs/>
                <w:color w:val="000000"/>
                <w:lang w:val="en-US"/>
              </w:rPr>
              <w:t>e</w:t>
            </w:r>
            <w:r w:rsidR="00B22F1E" w:rsidRPr="004B39A5">
              <w:rPr>
                <w:rFonts w:eastAsia="Calibri"/>
                <w:bCs/>
                <w:color w:val="000000"/>
              </w:rPr>
              <w:t>-</w:t>
            </w:r>
            <w:r w:rsidR="00B22F1E" w:rsidRPr="0053230E">
              <w:rPr>
                <w:rFonts w:eastAsia="Calibri"/>
                <w:bCs/>
                <w:color w:val="000000"/>
                <w:lang w:val="en-US"/>
              </w:rPr>
              <w:t>mail</w:t>
            </w:r>
            <w:r w:rsidR="00B22F1E" w:rsidRPr="004B39A5">
              <w:rPr>
                <w:rFonts w:eastAsia="Calibri"/>
                <w:bCs/>
                <w:color w:val="000000"/>
              </w:rPr>
              <w:t>:</w:t>
            </w:r>
            <w:r w:rsidR="00B22F1E" w:rsidRPr="004B39A5">
              <w:t xml:space="preserve"> </w:t>
            </w:r>
            <w:hyperlink r:id="rId14" w:history="1">
              <w:r w:rsidR="001C5A0E" w:rsidRPr="00317940">
                <w:rPr>
                  <w:rStyle w:val="a5"/>
                  <w:lang w:val="en-US"/>
                </w:rPr>
                <w:t>i</w:t>
              </w:r>
              <w:r w:rsidR="001C5A0E" w:rsidRPr="004B39A5">
                <w:rPr>
                  <w:rStyle w:val="a5"/>
                </w:rPr>
                <w:t>.</w:t>
              </w:r>
              <w:r w:rsidR="001C5A0E" w:rsidRPr="00317940">
                <w:rPr>
                  <w:rStyle w:val="a5"/>
                  <w:lang w:val="en-US"/>
                </w:rPr>
                <w:t>timilova</w:t>
              </w:r>
              <w:r w:rsidR="001C5A0E" w:rsidRPr="004B39A5">
                <w:rPr>
                  <w:rStyle w:val="a5"/>
                </w:rPr>
                <w:t>@</w:t>
              </w:r>
              <w:r w:rsidR="001C5A0E" w:rsidRPr="00317940">
                <w:rPr>
                  <w:rStyle w:val="a5"/>
                  <w:lang w:val="en-US"/>
                </w:rPr>
                <w:t>bashtel</w:t>
              </w:r>
              <w:r w:rsidR="001C5A0E" w:rsidRPr="004B39A5">
                <w:rPr>
                  <w:rStyle w:val="a5"/>
                </w:rPr>
                <w:t>.</w:t>
              </w:r>
              <w:proofErr w:type="spellStart"/>
              <w:r w:rsidR="001C5A0E" w:rsidRPr="00317940">
                <w:rPr>
                  <w:rStyle w:val="a5"/>
                  <w:lang w:val="en-US"/>
                </w:rPr>
                <w:t>ru</w:t>
              </w:r>
              <w:proofErr w:type="spellEnd"/>
            </w:hyperlink>
            <w:r w:rsidR="001C5A0E" w:rsidRPr="004B39A5">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983279" w:rsidRPr="00983279">
              <w:rPr>
                <w:szCs w:val="26"/>
              </w:rPr>
              <w:t>оказание услуг по установке и настройке пакета интеграционных интерфейсов Автоматизированной Системы Расчета «Старт» для взаимодействия с Системой Технического Учета «Аргус»</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3230E" w:rsidRDefault="00983279" w:rsidP="00E765DB">
            <w:pPr>
              <w:pStyle w:val="Default"/>
              <w:jc w:val="both"/>
            </w:pPr>
            <w:r w:rsidRPr="004C15B2">
              <w:t>1 391 076,00 руб. (Один миллион триста девяносто одна тысяча семьдесят шесть</w:t>
            </w:r>
            <w:r>
              <w:t>) рублей</w:t>
            </w:r>
            <w:r w:rsidRPr="004C15B2">
              <w:t xml:space="preserve"> 00 копеек, в том числе сумма НДС (18%) - </w:t>
            </w:r>
            <w:r>
              <w:t>212 198,</w:t>
            </w:r>
            <w:r w:rsidRPr="004C15B2">
              <w:t>03 руб. (Двести двенадцать тысяч сто девяносто восемь) рублей 03 копейки.</w:t>
            </w:r>
          </w:p>
          <w:p w:rsidR="00983279" w:rsidRPr="006C1035" w:rsidRDefault="00983279" w:rsidP="00E765DB">
            <w:pPr>
              <w:pStyle w:val="Default"/>
              <w:jc w:val="both"/>
              <w:rPr>
                <w:sz w:val="16"/>
                <w:szCs w:val="16"/>
              </w:rPr>
            </w:pPr>
          </w:p>
          <w:p w:rsidR="00915B7D" w:rsidRPr="0053230E" w:rsidRDefault="000C1D31" w:rsidP="000C1D31">
            <w:pPr>
              <w:pStyle w:val="Default"/>
              <w:jc w:val="both"/>
              <w:rPr>
                <w:iCs/>
                <w:color w:val="auto"/>
                <w:sz w:val="10"/>
                <w:szCs w:val="10"/>
              </w:rPr>
            </w:pPr>
            <w:r w:rsidRPr="000C1D31">
              <w:t>1</w:t>
            </w:r>
            <w:r>
              <w:rPr>
                <w:lang w:val="en-US"/>
              </w:rPr>
              <w:t> </w:t>
            </w:r>
            <w:r w:rsidRPr="000C1D31">
              <w:t>178</w:t>
            </w:r>
            <w:r>
              <w:rPr>
                <w:lang w:val="en-US"/>
              </w:rPr>
              <w:t> </w:t>
            </w:r>
            <w:r w:rsidRPr="000C1D31">
              <w:t>877</w:t>
            </w:r>
            <w:r>
              <w:t>,</w:t>
            </w:r>
            <w:r w:rsidRPr="000C1D31">
              <w:t>97</w:t>
            </w:r>
            <w:r w:rsidR="00983279">
              <w:t xml:space="preserve"> </w:t>
            </w:r>
            <w:r w:rsidR="00987F8F">
              <w:rPr>
                <w:iCs/>
                <w:color w:val="auto"/>
              </w:rPr>
              <w:t xml:space="preserve">руб. </w:t>
            </w:r>
            <w:r w:rsidR="00E765DB" w:rsidRPr="00BB6C80">
              <w:rPr>
                <w:iCs/>
                <w:color w:val="auto"/>
              </w:rPr>
              <w:t>(</w:t>
            </w:r>
            <w:r>
              <w:rPr>
                <w:iCs/>
                <w:color w:val="auto"/>
              </w:rPr>
              <w:t>Один миллион сто семьдесят восемь тысяч восемьсот семьдесят семь</w:t>
            </w:r>
            <w:r w:rsidR="00E765DB">
              <w:rPr>
                <w:iCs/>
                <w:color w:val="auto"/>
              </w:rPr>
              <w:t>)</w:t>
            </w:r>
            <w:r w:rsidR="00672FD3">
              <w:rPr>
                <w:iCs/>
                <w:color w:val="auto"/>
              </w:rPr>
              <w:t xml:space="preserve"> рубл</w:t>
            </w:r>
            <w:r w:rsidR="00983279">
              <w:rPr>
                <w:iCs/>
                <w:color w:val="auto"/>
              </w:rPr>
              <w:t>ей</w:t>
            </w:r>
            <w:r w:rsidR="00672FD3">
              <w:rPr>
                <w:iCs/>
                <w:color w:val="auto"/>
              </w:rPr>
              <w:t xml:space="preserve"> </w:t>
            </w:r>
            <w:r>
              <w:rPr>
                <w:iCs/>
                <w:color w:val="auto"/>
              </w:rPr>
              <w:t>97 копеек</w:t>
            </w:r>
            <w:r w:rsidR="00E765DB">
              <w:rPr>
                <w:iCs/>
                <w:color w:val="auto"/>
              </w:rPr>
              <w:t xml:space="preserve">, без учета </w:t>
            </w:r>
            <w:r w:rsidR="00E765DB" w:rsidRPr="00BB6C80">
              <w:rPr>
                <w:iCs/>
                <w:color w:val="auto"/>
              </w:rPr>
              <w:t xml:space="preserve">НДС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A167D">
            <w:pPr>
              <w:pStyle w:val="Default"/>
              <w:rPr>
                <w:iCs/>
              </w:rPr>
            </w:pPr>
            <w:r w:rsidRPr="00F84878">
              <w:rPr>
                <w:iCs/>
              </w:rPr>
              <w:t xml:space="preserve"> </w:t>
            </w:r>
            <w:r w:rsidR="00D02223">
              <w:rPr>
                <w:iCs/>
              </w:rPr>
              <w:t xml:space="preserve">не позднее </w:t>
            </w:r>
            <w:r w:rsidRPr="00F84878">
              <w:rPr>
                <w:iCs/>
              </w:rPr>
              <w:t>«</w:t>
            </w:r>
            <w:r w:rsidR="001A167D">
              <w:rPr>
                <w:iCs/>
              </w:rPr>
              <w:t>04</w:t>
            </w:r>
            <w:r w:rsidRPr="00F84878">
              <w:rPr>
                <w:iCs/>
              </w:rPr>
              <w:t xml:space="preserve">» </w:t>
            </w:r>
            <w:r w:rsidR="001A167D">
              <w:rPr>
                <w:iCs/>
              </w:rPr>
              <w:t>августа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2528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72528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72528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B6288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62880" w:rsidRDefault="00B62880" w:rsidP="00B62880">
            <w:pPr>
              <w:autoSpaceDE w:val="0"/>
              <w:autoSpaceDN w:val="0"/>
              <w:adjustRightInd w:val="0"/>
              <w:jc w:val="both"/>
            </w:pPr>
            <w:r>
              <w:t>Тимилова Ирина Александровна</w:t>
            </w:r>
          </w:p>
          <w:p w:rsidR="00915B7D" w:rsidRPr="004B39A5" w:rsidRDefault="00B62880" w:rsidP="00B62880">
            <w:pPr>
              <w:autoSpaceDE w:val="0"/>
              <w:autoSpaceDN w:val="0"/>
              <w:adjustRightInd w:val="0"/>
              <w:jc w:val="both"/>
            </w:pPr>
            <w:r w:rsidRPr="00B42DA3">
              <w:t>т</w:t>
            </w:r>
            <w:r>
              <w:t>ел</w:t>
            </w:r>
            <w:r w:rsidRPr="004B39A5">
              <w:t xml:space="preserve">. </w:t>
            </w:r>
            <w:r w:rsidRPr="004B39A5">
              <w:rPr>
                <w:bCs/>
              </w:rPr>
              <w:t>+ 7</w:t>
            </w:r>
            <w:r w:rsidRPr="004B39A5">
              <w:t xml:space="preserve"> (347) 2215473, </w:t>
            </w:r>
            <w:r w:rsidRPr="0053230E">
              <w:rPr>
                <w:rFonts w:eastAsia="Calibri"/>
                <w:bCs/>
                <w:color w:val="000000"/>
                <w:lang w:val="en-US"/>
              </w:rPr>
              <w:t>e</w:t>
            </w:r>
            <w:r w:rsidRPr="004B39A5">
              <w:rPr>
                <w:rFonts w:eastAsia="Calibri"/>
                <w:bCs/>
                <w:color w:val="000000"/>
              </w:rPr>
              <w:t>-</w:t>
            </w:r>
            <w:r w:rsidRPr="0053230E">
              <w:rPr>
                <w:rFonts w:eastAsia="Calibri"/>
                <w:bCs/>
                <w:color w:val="000000"/>
                <w:lang w:val="en-US"/>
              </w:rPr>
              <w:t>mail</w:t>
            </w:r>
            <w:r w:rsidRPr="004B39A5">
              <w:rPr>
                <w:rFonts w:eastAsia="Calibri"/>
                <w:bCs/>
                <w:color w:val="000000"/>
              </w:rPr>
              <w:t>:</w:t>
            </w:r>
            <w:r w:rsidRPr="004B39A5">
              <w:t xml:space="preserve"> </w:t>
            </w:r>
            <w:hyperlink r:id="rId25" w:history="1">
              <w:r w:rsidRPr="00317940">
                <w:rPr>
                  <w:rStyle w:val="a5"/>
                  <w:lang w:val="en-US"/>
                </w:rPr>
                <w:t>i</w:t>
              </w:r>
              <w:r w:rsidRPr="004B39A5">
                <w:rPr>
                  <w:rStyle w:val="a5"/>
                </w:rPr>
                <w:t>.</w:t>
              </w:r>
              <w:r w:rsidRPr="00317940">
                <w:rPr>
                  <w:rStyle w:val="a5"/>
                  <w:lang w:val="en-US"/>
                </w:rPr>
                <w:t>timilova</w:t>
              </w:r>
              <w:r w:rsidRPr="004B39A5">
                <w:rPr>
                  <w:rStyle w:val="a5"/>
                </w:rPr>
                <w:t>@</w:t>
              </w:r>
              <w:r w:rsidRPr="00317940">
                <w:rPr>
                  <w:rStyle w:val="a5"/>
                  <w:lang w:val="en-US"/>
                </w:rPr>
                <w:t>bashtel</w:t>
              </w:r>
              <w:r w:rsidRPr="004B39A5">
                <w:rPr>
                  <w:rStyle w:val="a5"/>
                </w:rPr>
                <w:t>.</w:t>
              </w:r>
              <w:proofErr w:type="spellStart"/>
              <w:r w:rsidRPr="00317940">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B39A5"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1A167D" w:rsidP="00B8586E">
            <w:pPr>
              <w:pStyle w:val="afff9"/>
              <w:rPr>
                <w:rFonts w:cs="Times New Roman"/>
              </w:rPr>
            </w:pPr>
            <w:r w:rsidRPr="006314CB">
              <w:t>Общество с ог</w:t>
            </w:r>
            <w:r>
              <w:t>раниченной ответственностью «</w:t>
            </w:r>
            <w:proofErr w:type="spellStart"/>
            <w:r w:rsidRPr="00936B25">
              <w:rPr>
                <w:rFonts w:cs="Times New Roman"/>
              </w:rPr>
              <w:t>айФлекс</w:t>
            </w:r>
            <w:proofErr w:type="spellEnd"/>
            <w:r>
              <w:t>» (ООО «</w:t>
            </w:r>
            <w:proofErr w:type="spellStart"/>
            <w:r w:rsidRPr="00936B25">
              <w:rPr>
                <w:rFonts w:cs="Times New Roman"/>
              </w:rPr>
              <w:t>айФлекс</w:t>
            </w:r>
            <w:proofErr w:type="spellEnd"/>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1A167D" w:rsidP="00D02223">
            <w:pPr>
              <w:rPr>
                <w:color w:val="FF0000"/>
              </w:rPr>
            </w:pPr>
            <w:r w:rsidRPr="00AC1A5B">
              <w:rPr>
                <w:rFonts w:eastAsia="Calibri"/>
                <w:lang w:eastAsia="en-US"/>
              </w:rPr>
              <w:t xml:space="preserve">115054, Москва г, Щипок </w:t>
            </w:r>
            <w:proofErr w:type="spellStart"/>
            <w:r w:rsidRPr="00AC1A5B">
              <w:rPr>
                <w:rFonts w:eastAsia="Calibri"/>
                <w:lang w:eastAsia="en-US"/>
              </w:rPr>
              <w:t>ул</w:t>
            </w:r>
            <w:proofErr w:type="spellEnd"/>
            <w:r w:rsidRPr="00AC1A5B">
              <w:rPr>
                <w:rFonts w:eastAsia="Calibri"/>
                <w:lang w:eastAsia="en-US"/>
              </w:rPr>
              <w:t>, д. 22, стр. 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1A167D" w:rsidRPr="00F84878">
              <w:rPr>
                <w:iCs/>
              </w:rPr>
              <w:t>«</w:t>
            </w:r>
            <w:r w:rsidR="001A167D">
              <w:rPr>
                <w:iCs/>
              </w:rPr>
              <w:t>04</w:t>
            </w:r>
            <w:r w:rsidR="001A167D" w:rsidRPr="00F84878">
              <w:rPr>
                <w:iCs/>
              </w:rPr>
              <w:t xml:space="preserve">» </w:t>
            </w:r>
            <w:r w:rsidR="001A167D">
              <w:rPr>
                <w:iCs/>
              </w:rPr>
              <w:t>августа</w:t>
            </w:r>
            <w:r w:rsidR="00586B77">
              <w:rPr>
                <w:iCs/>
              </w:rPr>
              <w:t xml:space="preserve"> 2017</w:t>
            </w:r>
            <w:r w:rsidR="00586B77"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983279" w:rsidRPr="00983279">
              <w:rPr>
                <w:szCs w:val="26"/>
              </w:rPr>
              <w:t>оказание услуг по установке и настройке пакета интеграционных интерфейсов Автоматизированной Системы Расчета «Старт» для взаимодействия с Системой Технического Учета «Аргус»</w:t>
            </w:r>
            <w:r w:rsidR="00DA3772">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6831559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7D7270" w:rsidRDefault="007D7270" w:rsidP="007D7270">
            <w:pPr>
              <w:pStyle w:val="Default"/>
              <w:jc w:val="both"/>
            </w:pPr>
            <w:r w:rsidRPr="004C15B2">
              <w:t>1 391 076,00 руб. (Один миллион триста девяносто одна тысяча семьдесят шесть</w:t>
            </w:r>
            <w:r>
              <w:t>) рублей</w:t>
            </w:r>
            <w:r w:rsidRPr="004C15B2">
              <w:t xml:space="preserve"> 00 копеек, в том числе сумма НДС (18%) - </w:t>
            </w:r>
            <w:r>
              <w:t>212 198,</w:t>
            </w:r>
            <w:r w:rsidRPr="004C15B2">
              <w:t>03 руб. (Двести двенадцать тысяч сто девяносто восемь) рублей 03 копейки.</w:t>
            </w:r>
          </w:p>
          <w:p w:rsidR="007D7270" w:rsidRPr="006C1035" w:rsidRDefault="007D7270" w:rsidP="007D7270">
            <w:pPr>
              <w:pStyle w:val="Default"/>
              <w:jc w:val="both"/>
              <w:rPr>
                <w:sz w:val="16"/>
                <w:szCs w:val="16"/>
              </w:rPr>
            </w:pPr>
          </w:p>
          <w:p w:rsidR="00915B7D" w:rsidRPr="00073F23" w:rsidRDefault="007D7270" w:rsidP="007D7270">
            <w:pPr>
              <w:ind w:firstLine="34"/>
              <w:jc w:val="both"/>
            </w:pPr>
            <w:r w:rsidRPr="000C1D31">
              <w:t>1</w:t>
            </w:r>
            <w:r>
              <w:rPr>
                <w:lang w:val="en-US"/>
              </w:rPr>
              <w:t> </w:t>
            </w:r>
            <w:r w:rsidRPr="000C1D31">
              <w:t>178</w:t>
            </w:r>
            <w:r>
              <w:rPr>
                <w:lang w:val="en-US"/>
              </w:rPr>
              <w:t> </w:t>
            </w:r>
            <w:r w:rsidRPr="000C1D31">
              <w:t>877</w:t>
            </w:r>
            <w:r>
              <w:t>,</w:t>
            </w:r>
            <w:r w:rsidRPr="000C1D31">
              <w:t>97</w:t>
            </w:r>
            <w:r>
              <w:t xml:space="preserve"> </w:t>
            </w:r>
            <w:r>
              <w:rPr>
                <w:iCs/>
              </w:rPr>
              <w:t xml:space="preserve">руб. </w:t>
            </w:r>
            <w:r w:rsidRPr="00BB6C80">
              <w:rPr>
                <w:iCs/>
              </w:rPr>
              <w:t>(</w:t>
            </w:r>
            <w:r>
              <w:rPr>
                <w:iCs/>
              </w:rPr>
              <w:t xml:space="preserve">Один миллион сто семьдесят восемь тысяч восемьсот семьдесят семь) рублей 97 копеек, без учета </w:t>
            </w:r>
            <w:r w:rsidRPr="00BB6C80">
              <w:rPr>
                <w:iCs/>
              </w:rPr>
              <w:t>НДС</w:t>
            </w:r>
            <w:bookmarkStart w:id="13" w:name="_GoBack"/>
            <w:bookmarkEnd w:id="13"/>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72528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72528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72528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72528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P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sectPr w:rsidR="00D74DC8"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725288">
      <w:rPr>
        <w:noProof/>
      </w:rPr>
      <w:t>11</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725288">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B0BE2"/>
    <w:rsid w:val="000C1D31"/>
    <w:rsid w:val="000C6659"/>
    <w:rsid w:val="000D57A8"/>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007"/>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547CD"/>
    <w:rsid w:val="00461D0B"/>
    <w:rsid w:val="0046292C"/>
    <w:rsid w:val="00467CCA"/>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6DC9"/>
    <w:rsid w:val="00A76186"/>
    <w:rsid w:val="00A80A9A"/>
    <w:rsid w:val="00A9189E"/>
    <w:rsid w:val="00A94EEA"/>
    <w:rsid w:val="00A979AE"/>
    <w:rsid w:val="00AB0302"/>
    <w:rsid w:val="00AB0505"/>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247A"/>
    <w:rsid w:val="00F93C8E"/>
    <w:rsid w:val="00FA006B"/>
    <w:rsid w:val="00FA7C49"/>
    <w:rsid w:val="00FB105C"/>
    <w:rsid w:val="00FC388A"/>
    <w:rsid w:val="00FC746C"/>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timil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timil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34CF3-91BB-4412-99C0-48BB8E471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4356</Words>
  <Characters>24831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37</cp:revision>
  <cp:lastPrinted>2017-08-03T11:03:00Z</cp:lastPrinted>
  <dcterms:created xsi:type="dcterms:W3CDTF">2017-07-20T07:15:00Z</dcterms:created>
  <dcterms:modified xsi:type="dcterms:W3CDTF">2017-08-03T11:04:00Z</dcterms:modified>
</cp:coreProperties>
</file>